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ABCCC" w14:textId="77777777" w:rsidR="00C57C2E" w:rsidRDefault="00C57C2E" w:rsidP="00C57C2E">
      <w:pPr>
        <w:pStyle w:val="Normalutanindragellerluft"/>
      </w:pPr>
      <w:bookmarkStart w:id="0" w:name="_GoBack"/>
      <w:bookmarkEnd w:id="0"/>
    </w:p>
    <w:sdt>
      <w:sdtPr>
        <w:alias w:val="CC_Boilerplate_4"/>
        <w:tag w:val="CC_Boilerplate_4"/>
        <w:id w:val="-1644581176"/>
        <w:lock w:val="sdtLocked"/>
        <w:placeholder>
          <w:docPart w:val="23EF5610B71443D4AFDD6019F1EC3B52"/>
        </w:placeholder>
        <w15:appearance w15:val="hidden"/>
        <w:text/>
      </w:sdtPr>
      <w:sdtEndPr/>
      <w:sdtContent>
        <w:p w14:paraId="1449B5C7" w14:textId="77777777" w:rsidR="00AF30DD" w:rsidRDefault="00E151EC" w:rsidP="00CC4C93">
          <w:pPr>
            <w:pStyle w:val="Rubrik1"/>
          </w:pPr>
          <w:r>
            <w:t>Förslag till riksdagsbeslut</w:t>
          </w:r>
        </w:p>
      </w:sdtContent>
    </w:sdt>
    <w:sdt>
      <w:sdtPr>
        <w:rPr>
          <w:rStyle w:val="FrslagstextChar"/>
        </w:rPr>
        <w:alias w:val="Infoga_förslagen_här"/>
        <w:tag w:val="CC_Format_Yrkanden"/>
        <w:id w:val="332496349"/>
        <w:lock w:val="sdtLocked"/>
        <w:placeholder>
          <w:docPart w:val="810EDCCDF9DB47EE87B4375A6497FE61"/>
        </w:placeholder>
      </w:sdtPr>
      <w:sdtEndPr>
        <w:rPr>
          <w:rStyle w:val="FrslagstextChar"/>
        </w:rPr>
      </w:sdtEndPr>
      <w:sdtContent>
        <w:p w14:paraId="6ACF5AB3" w14:textId="77777777" w:rsidR="007C780D" w:rsidRPr="00A342BC" w:rsidRDefault="00E151EC" w:rsidP="005F60F7">
          <w:pPr>
            <w:pStyle w:val="Normalutanindragellerluft"/>
          </w:pPr>
          <w:r w:rsidRPr="00E151EC">
            <w:t xml:space="preserve">Riksdagen tillkännager för regeringen som sin mening vad som anförs i motionen om att se över </w:t>
          </w:r>
          <w:r w:rsidR="005A14DD">
            <w:t>regelverket vad</w:t>
          </w:r>
          <w:r>
            <w:t xml:space="preserve"> gäller</w:t>
          </w:r>
          <w:r w:rsidRPr="00E151EC">
            <w:t xml:space="preserve"> levandefångst i fällor eller snaror.</w:t>
          </w:r>
        </w:p>
      </w:sdtContent>
    </w:sdt>
    <w:p w14:paraId="2FD762D7" w14:textId="77777777" w:rsidR="00AF30DD" w:rsidRDefault="000156D9" w:rsidP="00AF30DD">
      <w:pPr>
        <w:pStyle w:val="Rubrik1"/>
      </w:pPr>
      <w:bookmarkStart w:id="1" w:name="MotionsStart"/>
      <w:bookmarkEnd w:id="1"/>
      <w:r>
        <w:t>Motivering</w:t>
      </w:r>
    </w:p>
    <w:p w14:paraId="74F79577" w14:textId="77777777" w:rsidR="00631C1A" w:rsidRDefault="00631C1A" w:rsidP="00631C1A">
      <w:pPr>
        <w:pStyle w:val="Normalutanindragellerluft"/>
      </w:pPr>
      <w:r>
        <w:t>Jakt på vilt är viktigt både ur ekonomisk synpunkt, för viltvården och för livet på landsbygden. Samtidigt är det viktigt att jakt bedrivs på ett sätt som stämmer överens med jaktlagen, där det tydligt föreskrivs att jakt ska bedrivas så att viltet inte utsätts för onödigt lidande.</w:t>
      </w:r>
    </w:p>
    <w:p w14:paraId="592DDB62" w14:textId="50725095" w:rsidR="00631C1A" w:rsidRDefault="00631C1A" w:rsidP="00631C1A">
      <w:pPr>
        <w:pStyle w:val="Normalutanindragellerluft"/>
      </w:pPr>
      <w:r>
        <w:t xml:space="preserve">I dag bedrivs exempelvis jakt med fällor och snaror där levande djur fångas för att senare avlivas av jägare. Jaktmetoden </w:t>
      </w:r>
      <w:r w:rsidR="00E151EC">
        <w:t xml:space="preserve">kan </w:t>
      </w:r>
      <w:r>
        <w:t>medför</w:t>
      </w:r>
      <w:r w:rsidR="00E151EC">
        <w:t>a</w:t>
      </w:r>
      <w:r>
        <w:t xml:space="preserve"> onödig stress för de fångade djuren, och kan även leda till självstympning och andra skador när djuret försöker komma ut ur fällan. Jakt med snara kan medföra samma sak. Fällorna och snarorna kan dessutom medföra att andra djur</w:t>
      </w:r>
      <w:r w:rsidR="005A14DD">
        <w:t>,</w:t>
      </w:r>
      <w:r>
        <w:t xml:space="preserve"> än de som avses fångas</w:t>
      </w:r>
      <w:r w:rsidR="005A14DD">
        <w:t>,</w:t>
      </w:r>
      <w:r w:rsidR="005D0EED">
        <w:t xml:space="preserve"> </w:t>
      </w:r>
      <w:r>
        <w:t xml:space="preserve">skadas eller dör. Vissa fällor har dessutom andra levande djur som lockbeten, vilket </w:t>
      </w:r>
      <w:r w:rsidR="005A14DD">
        <w:t>kan ifrågasättas</w:t>
      </w:r>
      <w:r>
        <w:t>.</w:t>
      </w:r>
    </w:p>
    <w:p w14:paraId="4F4620D5" w14:textId="404E32FC" w:rsidR="00AF30DD" w:rsidRDefault="00631C1A" w:rsidP="00631C1A">
      <w:pPr>
        <w:pStyle w:val="Normalutanindragellerluft"/>
      </w:pPr>
      <w:r>
        <w:t xml:space="preserve">Jakt med fällor och snaror bör </w:t>
      </w:r>
      <w:r w:rsidR="005A14DD">
        <w:t xml:space="preserve">ses över och om möjligt </w:t>
      </w:r>
      <w:r>
        <w:t>ersättas med andra jaktmetoder.</w:t>
      </w:r>
    </w:p>
    <w:sdt>
      <w:sdtPr>
        <w:rPr>
          <w:i/>
          <w:noProof/>
        </w:rPr>
        <w:alias w:val="CC_Underskrifter"/>
        <w:tag w:val="CC_Underskrifter"/>
        <w:id w:val="583496634"/>
        <w:lock w:val="sdtContentLocked"/>
        <w:placeholder>
          <w:docPart w:val="DFA80D1C406E4D6AA2DFFC7297EC76C5"/>
        </w:placeholder>
        <w15:dataBinding w:prefixMappings="xmlns:ns0='http://schemas.riksdagen.se/motion' xmlns:ns1='http://www.w3.org/2001/XMLSchema-instance' " w:xpath="/ns0:motionsdokument[1]/ns0:metadata[1]/ns0:signtext[1]" w:storeItemID="{37F93724-177E-4773-A6EF-62EBDF298BBD}"/>
        <w15:appearance w15:val="hidden"/>
      </w:sdtPr>
      <w:sdtEndPr>
        <w:rPr>
          <w:i w:val="0"/>
          <w:noProof w:val="0"/>
        </w:rPr>
      </w:sdtEndPr>
      <w:sdtContent>
        <w:tbl>
          <w:tblPr>
            <w:tblW w:w="0" w:type="auto"/>
            <w:tblInd w:w="-10" w:type="dxa"/>
            <w:tblCellMar>
              <w:left w:w="0" w:type="dxa"/>
              <w:right w:w="0" w:type="dxa"/>
            </w:tblCellMar>
            <w:tblLook w:val="04A0" w:firstRow="1" w:lastRow="0" w:firstColumn="1" w:lastColumn="0" w:noHBand="0" w:noVBand="1"/>
          </w:tblPr>
          <w:tblGrid>
            <w:gridCol w:w="4225"/>
            <w:gridCol w:w="4225"/>
          </w:tblGrid>
          <w:tr w:rsidR="005F60F7" w14:paraId="14E68527" w14:textId="77777777">
            <w:tblPrEx>
              <w:tblCellMar>
                <w:top w:w="0" w:type="dxa"/>
                <w:bottom w:w="0" w:type="dxa"/>
              </w:tblCellMar>
            </w:tblPrEx>
            <w:trPr>
              <w:trHeight w:hRule="exact" w:val="1300"/>
            </w:trPr>
            <w:tc>
              <w:tcPr>
                <w:tcW w:w="4225" w:type="dxa"/>
                <w:vAlign w:val="bottom"/>
              </w:tcPr>
              <w:p w14:paraId="52333674" w14:textId="77777777" w:rsidR="005F60F7" w:rsidRDefault="005F60F7">
                <w:r>
                  <w:t>Jan Ericson (M)</w:t>
                </w:r>
              </w:p>
            </w:tc>
            <w:tc>
              <w:tcPr>
                <w:tcW w:w="4225" w:type="dxa"/>
                <w:vAlign w:val="bottom"/>
              </w:tcPr>
              <w:p w14:paraId="11BCD93C" w14:textId="77777777" w:rsidR="005F60F7" w:rsidRDefault="005F60F7"/>
            </w:tc>
          </w:tr>
        </w:tbl>
        <w:p w14:paraId="5161F347" w14:textId="6A8EDF0A" w:rsidR="00865E70" w:rsidRPr="009E153C" w:rsidRDefault="005F60F7" w:rsidP="004B262F">
          <w:pPr>
            <w:pStyle w:val="Normalutanindragellerluft"/>
          </w:pPr>
          <w:r>
            <w:t>.</w:t>
          </w:r>
        </w:p>
      </w:sdtContent>
    </w:sdt>
    <w:sectPr w:rsidR="00865E70" w:rsidRPr="009E153C" w:rsidSect="005B4B97">
      <w:footerReference w:type="default" r:id="rId9"/>
      <w:headerReference w:type="first" r:id="rId10"/>
      <w:footerReference w:type="first" r:id="rId11"/>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424B3" w14:textId="77777777" w:rsidR="002003B7" w:rsidRDefault="002003B7" w:rsidP="000C1CAD">
      <w:pPr>
        <w:spacing w:line="240" w:lineRule="auto"/>
      </w:pPr>
      <w:r>
        <w:separator/>
      </w:r>
    </w:p>
  </w:endnote>
  <w:endnote w:type="continuationSeparator" w:id="0">
    <w:p w14:paraId="488FB113" w14:textId="77777777" w:rsidR="002003B7" w:rsidRDefault="002003B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12AA5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A909C" w14:textId="77777777" w:rsidR="00467151" w:rsidRDefault="00467151">
    <w:pPr>
      <w:pStyle w:val="Sidfot"/>
    </w:pPr>
    <w:r>
      <w:fldChar w:fldCharType="begin"/>
    </w:r>
    <w:r>
      <w:instrText xml:space="preserve"> PRINTDATE  \@ "yyyy-MM-dd HH:mm"  \* MERGEFORMAT </w:instrText>
    </w:r>
    <w:r>
      <w:fldChar w:fldCharType="separate"/>
    </w:r>
    <w:r w:rsidR="00631C1A">
      <w:rPr>
        <w:noProof/>
      </w:rPr>
      <w:t>2014-02-11 12:54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D04D9" w14:textId="77777777" w:rsidR="002003B7" w:rsidRDefault="002003B7" w:rsidP="000C1CAD">
      <w:pPr>
        <w:spacing w:line="240" w:lineRule="auto"/>
      </w:pPr>
      <w:r>
        <w:separator/>
      </w:r>
    </w:p>
  </w:footnote>
  <w:footnote w:type="continuationSeparator" w:id="0">
    <w:p w14:paraId="5A2584DF" w14:textId="77777777" w:rsidR="002003B7" w:rsidRDefault="002003B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CF95" w14:textId="77777777" w:rsidR="00467151" w:rsidRPr="00C57C2E" w:rsidRDefault="00467151" w:rsidP="00283E0F">
    <w:pPr>
      <w:pStyle w:val="FSHNormal"/>
      <w:spacing w:before="1200"/>
    </w:pPr>
  </w:p>
  <w:sdt>
    <w:sdtPr>
      <w:alias w:val="CC_Noformat_Motionstyp"/>
      <w:tag w:val="CC_Noformat_Motionstyp"/>
      <w:id w:val="787395462"/>
      <w:lock w:val="sdtContentLocked"/>
      <w:dataBinding w:xpath="/ns0:motionsdokument[1]/ns0:metadata[1]/ns0:typtext[1]" w:storeItemID="{37F93724-177E-4773-A6EF-62EBDF298BBD}"/>
      <w15:appearance w15:val="hidden"/>
      <w:text/>
    </w:sdtPr>
    <w:sdtEndPr/>
    <w:sdtContent>
      <w:p w14:paraId="3D286A69" w14:textId="77777777" w:rsidR="00467151" w:rsidRDefault="00467151" w:rsidP="00283E0F">
        <w:pPr>
          <w:pStyle w:val="FSHNormal"/>
        </w:pPr>
        <w:r>
          <w:t>Enskild motion</w:t>
        </w:r>
      </w:p>
    </w:sdtContent>
  </w:sdt>
  <w:p w14:paraId="528716EF" w14:textId="77777777" w:rsidR="00467151" w:rsidRDefault="005D0EED" w:rsidP="00283E0F">
    <w:pPr>
      <w:pStyle w:val="FSHRub2"/>
    </w:pPr>
    <w:sdt>
      <w:sdtPr>
        <w:alias w:val="CC_Boilerplate_1"/>
        <w:tag w:val="CC_Boilerplate_1"/>
        <w:id w:val="2145382547"/>
        <w:lock w:val="sdtContentLocked"/>
        <w15:appearance w15:val="hidden"/>
        <w:text/>
      </w:sdtPr>
      <w:sdtEndPr/>
      <w:sdtContent>
        <w:r w:rsidR="00467151" w:rsidRPr="007B02F6">
          <w:t>Motion till riksdagen</w:t>
        </w:r>
        <w:r w:rsidR="00467151">
          <w:t>: </w:t>
        </w:r>
      </w:sdtContent>
    </w:sdt>
    <w:sdt>
      <w:sdtPr>
        <w:alias w:val="CC_Noformat_Riksmote"/>
        <w:tag w:val="CC_Noformat_Riksmote"/>
        <w:id w:val="-1533348069"/>
        <w:lock w:val="sdtContentLocked"/>
        <w:dataBinding w:prefixMappings="xmlns:ns0='http://schemas.riksdagen.se/motion' xmlns:ns1='http://www.w3.org/2001/XMLSchema-instance' " w:xpath="/ns0:motionsdokument[1]/ns0:motionsuppgifter[1]/ns0:riksmote[1]" w:storeItemID="{37F93724-177E-4773-A6EF-62EBDF298BBD}"/>
        <w15:appearance w15:val="hidden"/>
        <w:text/>
      </w:sdtPr>
      <w:sdtEndPr/>
      <w:sdtContent>
        <w:r w:rsidR="00631C1A">
          <w:t>2014/15</w:t>
        </w:r>
      </w:sdtContent>
    </w:sdt>
    <w:r w:rsidR="00467151">
      <w:t>:</w:t>
    </w:r>
    <w:sdt>
      <w:sdtPr>
        <w:alias w:val="CC_Noformat_Partibet"/>
        <w:tag w:val="CC_Noformat_Partibet"/>
        <w:id w:val="-802222303"/>
        <w:dataBinding w:xpath="/ns0:motionsdokument[1]/ns0:metadata[1]/ns0:partibeteckning[1]" w:storeItemID="{37F93724-177E-4773-A6EF-62EBDF298BBD}"/>
        <w15:appearance w15:val="hidden"/>
        <w:text/>
      </w:sdtPr>
      <w:sdtEndPr/>
      <w:sdtContent>
        <w:r w:rsidR="00631C1A">
          <w:t>M1053</w:t>
        </w:r>
      </w:sdtContent>
    </w:sdt>
  </w:p>
  <w:p w14:paraId="2387B208" w14:textId="77777777" w:rsidR="00467151" w:rsidRDefault="005D0EED" w:rsidP="00283E0F">
    <w:pPr>
      <w:pStyle w:val="FSHRub2"/>
    </w:pPr>
    <w:sdt>
      <w:sdtPr>
        <w:alias w:val="CC_Noformat_Avtext"/>
        <w:tag w:val="CC_Noformat_Avtext"/>
        <w:id w:val="1389603703"/>
        <w:lock w:val="sdtContentLocked"/>
        <w:dataBinding w:xpath="/ns0:motionsdokument[1]/ns0:metadata[1]/ns0:avtext[1]" w:storeItemID="{37F93724-177E-4773-A6EF-62EBDF298BBD}"/>
        <w15:appearance w15:val="hidden"/>
        <w:text/>
      </w:sdtPr>
      <w:sdtEndPr/>
      <w:sdtContent>
        <w:r w:rsidR="00631C1A">
          <w:t>av Jan Ericson (M)</w:t>
        </w:r>
      </w:sdtContent>
    </w:sdt>
  </w:p>
  <w:sdt>
    <w:sdtPr>
      <w:alias w:val="CC_Noformat_Rubtext"/>
      <w:tag w:val="CC_Noformat_Rubtext"/>
      <w:id w:val="1800419874"/>
      <w:lock w:val="sdtContentLocked"/>
      <w:dataBinding w:xpath="/ns0:motionsdokument[1]/ns0:motionsuppgifter[1]/ns0:rubrik[1]" w:storeItemID="{37F93724-177E-4773-A6EF-62EBDF298BBD}"/>
      <w15:appearance w15:val="hidden"/>
      <w:text/>
    </w:sdtPr>
    <w:sdtEndPr/>
    <w:sdtContent>
      <w:p w14:paraId="27C5A344" w14:textId="0D52C4CE" w:rsidR="00467151" w:rsidRDefault="005F60F7" w:rsidP="00283E0F">
        <w:pPr>
          <w:pStyle w:val="FSHRub2"/>
        </w:pPr>
        <w:r>
          <w:t>Levandefångst i fällor eller snaror</w:t>
        </w:r>
      </w:p>
    </w:sdtContent>
  </w:sdt>
  <w:sdt>
    <w:sdtPr>
      <w:alias w:val="CC_Boilerplate_3"/>
      <w:tag w:val="CC_Boilerplate_3"/>
      <w:id w:val="-1567486118"/>
      <w:lock w:val="sdtContentLocked"/>
      <w15:appearance w15:val="hidden"/>
      <w:text w:multiLine="1"/>
    </w:sdtPr>
    <w:sdtEndPr/>
    <w:sdtContent>
      <w:p w14:paraId="641530AE" w14:textId="77777777" w:rsidR="00467151" w:rsidRDefault="00467151" w:rsidP="00283E0F">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E4A607D-6577-4BF0-8048-AF3BA0DA2602}"/>
  </w:docVars>
  <w:rsids>
    <w:rsidRoot w:val="00631C1A"/>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84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3B7"/>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4DD"/>
    <w:rsid w:val="005A19A4"/>
    <w:rsid w:val="005A1A53"/>
    <w:rsid w:val="005A4E53"/>
    <w:rsid w:val="005A5E48"/>
    <w:rsid w:val="005B1793"/>
    <w:rsid w:val="005B4B97"/>
    <w:rsid w:val="005B5F0B"/>
    <w:rsid w:val="005B5F87"/>
    <w:rsid w:val="005C4A81"/>
    <w:rsid w:val="005C6438"/>
    <w:rsid w:val="005D0EED"/>
    <w:rsid w:val="005D2AEC"/>
    <w:rsid w:val="005D60F6"/>
    <w:rsid w:val="005E00CF"/>
    <w:rsid w:val="005E1161"/>
    <w:rsid w:val="005E1482"/>
    <w:rsid w:val="005E3559"/>
    <w:rsid w:val="005E6719"/>
    <w:rsid w:val="005F0B9E"/>
    <w:rsid w:val="005F10DB"/>
    <w:rsid w:val="005F1A7E"/>
    <w:rsid w:val="005F5ACA"/>
    <w:rsid w:val="005F5BC1"/>
    <w:rsid w:val="005F60F7"/>
    <w:rsid w:val="00602D39"/>
    <w:rsid w:val="006039EC"/>
    <w:rsid w:val="00612D6C"/>
    <w:rsid w:val="00614F73"/>
    <w:rsid w:val="00615D9F"/>
    <w:rsid w:val="006242CB"/>
    <w:rsid w:val="006243AC"/>
    <w:rsid w:val="00630D6B"/>
    <w:rsid w:val="00631C1A"/>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481B"/>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587"/>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151EC"/>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49DE"/>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217C11"/>
  <w15:chartTrackingRefBased/>
  <w15:docId w15:val="{F3826987-3C58-4470-BDAF-2BDC0672F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0816aa\AppData\Roaming\Microsoft\Mallar\Motion\Motio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EF5610B71443D4AFDD6019F1EC3B52"/>
        <w:category>
          <w:name w:val="Allmänt"/>
          <w:gallery w:val="placeholder"/>
        </w:category>
        <w:types>
          <w:type w:val="bbPlcHdr"/>
        </w:types>
        <w:behaviors>
          <w:behavior w:val="content"/>
        </w:behaviors>
        <w:guid w:val="{A7CEEC4E-621A-4D33-92E1-E83733507D40}"/>
      </w:docPartPr>
      <w:docPartBody>
        <w:p w:rsidR="008D28AE" w:rsidRDefault="008D28AE">
          <w:pPr>
            <w:pStyle w:val="23EF5610B71443D4AFDD6019F1EC3B52"/>
          </w:pPr>
          <w:r w:rsidRPr="009A726D">
            <w:rPr>
              <w:rStyle w:val="Platshllartext"/>
            </w:rPr>
            <w:t>Klicka här för att ange text.</w:t>
          </w:r>
        </w:p>
      </w:docPartBody>
    </w:docPart>
    <w:docPart>
      <w:docPartPr>
        <w:name w:val="810EDCCDF9DB47EE87B4375A6497FE61"/>
        <w:category>
          <w:name w:val="Allmänt"/>
          <w:gallery w:val="placeholder"/>
        </w:category>
        <w:types>
          <w:type w:val="bbPlcHdr"/>
        </w:types>
        <w:behaviors>
          <w:behavior w:val="content"/>
        </w:behaviors>
        <w:guid w:val="{EEC5373D-F209-4ADB-A452-82652F3BF859}"/>
      </w:docPartPr>
      <w:docPartBody>
        <w:p w:rsidR="008D28AE" w:rsidRDefault="008D28AE">
          <w:pPr>
            <w:pStyle w:val="810EDCCDF9DB47EE87B4375A6497FE61"/>
          </w:pPr>
          <w:r w:rsidRPr="00A342BC">
            <w:rPr>
              <w:rStyle w:val="Platshllartext"/>
            </w:rPr>
            <w:t>Vänligen klistra in / skriv in dina förslag här</w:t>
          </w:r>
        </w:p>
      </w:docPartBody>
    </w:docPart>
    <w:docPart>
      <w:docPartPr>
        <w:name w:val="DFA80D1C406E4D6AA2DFFC7297EC76C5"/>
        <w:category>
          <w:name w:val="Allmänt"/>
          <w:gallery w:val="placeholder"/>
        </w:category>
        <w:types>
          <w:type w:val="bbPlcHdr"/>
        </w:types>
        <w:behaviors>
          <w:behavior w:val="content"/>
        </w:behaviors>
        <w:guid w:val="{A196CFB5-404C-435B-A38E-66D9182415F9}"/>
      </w:docPartPr>
      <w:docPartBody>
        <w:p w:rsidR="008D28AE" w:rsidRDefault="008D28AE">
          <w:pPr>
            <w:pStyle w:val="DFA80D1C406E4D6AA2DFFC7297EC76C5"/>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AE"/>
    <w:rsid w:val="008D28AE"/>
    <w:rsid w:val="009D5AEA"/>
    <w:rsid w:val="00FA77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D5AEA"/>
    <w:rPr>
      <w:color w:val="808080"/>
    </w:rPr>
  </w:style>
  <w:style w:type="paragraph" w:customStyle="1" w:styleId="23EF5610B71443D4AFDD6019F1EC3B52">
    <w:name w:val="23EF5610B71443D4AFDD6019F1EC3B52"/>
  </w:style>
  <w:style w:type="paragraph" w:customStyle="1" w:styleId="810EDCCDF9DB47EE87B4375A6497FE61">
    <w:name w:val="810EDCCDF9DB47EE87B4375A6497FE61"/>
  </w:style>
  <w:style w:type="paragraph" w:customStyle="1" w:styleId="DFA80D1C406E4D6AA2DFFC7297EC76C5">
    <w:name w:val="DFA80D1C406E4D6AA2DFFC7297EC76C5"/>
  </w:style>
  <w:style w:type="paragraph" w:customStyle="1" w:styleId="81612E9396B0464BBAAAFB24DE0939D5">
    <w:name w:val="81612E9396B0464BBAAAFB24DE0939D5"/>
    <w:rsid w:val="009D5A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3ae5f5e3-f708-4927-918e-f562a8ebc17e"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tionsdokument xmlns="http://schemas.riksdagen.se/motion" xmlns:xsi="http://www.w3.org/2001/XMLSchema-instance" xsi:noNamespaceSchemaLocation="motion.xsd">
  <motionsuppgifter>
    <motionstyp>Enskild</motionstyp>
    <rubrik xmlns="http://schemas.riksdagen.se/motion">Levandefångst i fällor eller snaror</rubrik>
    <utgiftsomrade>för framtida bruk</utgiftsomrade>
    <riksmote xmlns="http://schemas.riksdagen.se/motion">2014/15</riksmote>
    <partikod xmlns="http://schemas.riksdagen.se/motion">M</partikod>
    <partinummer xmlns="http://schemas.riksdagen.se/motion">1053</partinummer>
    <underskriftsdatum>Stockholm den</underskriftsdatum>
    <kontaktperson>
      <namn/>
      <email xmlns="http://schemas.riksdagen.se/motion">thomas.bohlmark@riksdagen.se</email>
    </kontaktperson>
    <checksumma>*ZD52F819746C1*</checksumma>
    <motionskategori>Fristående</motionskategori>
  </motionsuppgifter>
  <anledning>
    <dokumenttyp/>
    <rubrik/>
    <riksmote/>
    <ar/>
    <dokumentnummer/>
    <organ/>
    <guid/>
    <sistainlamningsdag/>
  </anledning>
  <lista_motionar xmlns="http://schemas.riksdagen.se/motion">
    <motionar>
      <id>78</id>
      <personguid>5c11ef9b-d56d-4e85-8cc6-800f0257548a</personguid>
      <riksdagsfornamn>Jan</riksdagsfornamn>
      <riksdagsefternamn>Ericson</riksdagsefternamn>
      <iort/>
      <roll/>
      <partikod>M</partikod>
    </motionar>
  </lista_motionar>
  <lista_yrkande>
    <yrkande>
      <ordningsnummer/>
      <typ/>
      <text/>
    </yrkande>
  </lista_yrkande>
  <metadata>
    <PersonGUIDs>{EE4A607D-6577-4BF0-8048-AF3BA0DA2602}</PersonGUIDs>
    <mallversion>1.0.8</mallversion>
    <panelversion>1.0.1</panelversion>
    <antalmot>1</antalmot>
    <antalyrk>0</antalyrk>
    <KKMO>0</KKMO>
    <avtext>av Jan Ericson (M)</avtext>
    <rubtext/>
    <signtext>&lt;?xml version='1.0' standalone='yes'?&gt;&lt;?mso-application progid='Word.Document'?&gt;&lt;pkg:package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pkg:name='/word/document.xml' pkg:contentType='application/vnd.openxmlformats-officedocument.wordprocessingml.document.main+xml'&gt;&lt;pkg:xmlData&gt;&lt;w:document mc:Ignorable='w14 w15 wp14' xmlns:mc='http://schemas.openxmlformats.org/markup-compatibility/2006' xmlns:o='urn:schemas-microsoft-com:office:office'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xmlns:wp14='http://schemas.microsoft.com/office/word/2010/wordprocessingDrawing' &gt;&lt;w:body&gt;&lt;w:tbl&gt;&lt;w:tblPr&gt;&lt;w:tblStyle w:val='Tabellrutnt'/&gt;&lt;w:tblInd w:w='-10' w:type='dxa'/&gt;&lt;w:tblCellMar&gt;&lt;w:left w:w='0' w:type='dxa'/&gt;&lt;w:right w:w='0' w:type='dxa'/&gt;&lt;/w:tblCellMar&gt;&lt;/w:tblPr&gt;&lt;w:tblGrid&gt;&lt;w:gridCol w:w='8450'/&gt;&lt;w:gridCol w:w='8450'/&gt;&lt;/w:tblGrid&gt;&lt;w:tr&gt;&lt;w:trPr&gt;&lt;w:trHeight w:hRule='exact' w:val='1300'/&gt;&lt;/w:trPr&gt;&lt;w:tc&gt;&lt;w:tcPr&gt;&lt;w:tcW w:w='4225' w:type='dxa'/&gt;&lt;w:vAlign w:val='bottom'/&gt;&lt;/w:tcPr&gt;&lt;w:p&gt;&lt;w:pPr&gt;&lt;w:pStyle w:val='Underskrifter'/&gt;&lt;/w:pPr&gt;&lt;w:r&gt;&lt;w:t&gt;Jan Ericson (M)&lt;/w:t&gt;&lt;/w:r&gt;&lt;/w:p&gt;&lt;/w:tc&gt;&lt;w:tc&gt;&lt;w:tcPr&gt;&lt;w:tcW w:w='4225' w:type='dxa'/&gt;&lt;w:vAlign w:val='bottom'/&gt;&lt;/w:tcPr&gt;&lt;w:p&gt;&lt;w:pPr&gt;&lt;w:pStyle w:val='Underskrifter'/&gt;&lt;/w:pPr&gt;&lt;w:r&gt;&lt;w:t&gt; &lt;/w:t&gt;&lt;/w:r&gt;&lt;/w:p&gt;&lt;/w:tc&gt;&lt;/w:tr&gt;&lt;/w:tbl&gt;&lt;w:p&gt;&lt;w:pPr&gt;&lt;w:pStyle w:val='Underskrifter'/&gt;&lt;/w:pPr&gt;&lt;w:r&gt;&lt;w:t&gt;.&lt;/w:t&gt;&lt;/w:r&gt;&lt;/w:p&gt;&lt;/w:body&gt;&lt;/w:document&gt;&lt;/pkg:xmlData&gt;&lt;/pkg:part&gt;&lt;/pkg:package&gt;</signtext>
    <typtext>Enskild motion</typtext>
    <templatepath>C:&amp;#92;Users&amp;#92;pr1207aa&amp;#92;AppData&amp;#92;Roaming&amp;#92;Microsoft&amp;#92;Mallar&amp;#92;Motion&amp;#92;Motion.dotm</templatepath>
    <documentpath>N:&amp;#92;Politiska handläggare - Allmänna motionstiden&amp;#92;Att fördela&amp;#92;201415M1053 Förbud mot levandefångst i fällor eller snaror.docx</documentpath>
    <historik>
      <overfort>
        <inskickad/>
        <loginid/>
      </overfort>
    </historik>
    <kontakttext/>
    <validera>1</validera>
    <skrivut>1</skrivut>
    <partibeteckning>M1053</partibeteckning>
  </metadata>
</motion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93724-177E-4773-A6EF-62EBDF298BBD}">
  <ds:schemaRefs>
    <ds:schemaRef ds:uri="http://schemas.riksdagen.se/motion"/>
  </ds:schemaRefs>
</ds:datastoreItem>
</file>

<file path=customXml/itemProps2.xml><?xml version="1.0" encoding="utf-8"?>
<ds:datastoreItem xmlns:ds="http://schemas.openxmlformats.org/officeDocument/2006/customXml" ds:itemID="{88B20612-897C-42DA-82D6-0A8DBF4FF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Motion</Template>
  <TotalTime>1</TotalTime>
  <Pages>1</Pages>
  <Words>174</Words>
  <Characters>906</Characters>
  <Application>Microsoft Office Word</Application>
  <DocSecurity>0</DocSecurity>
  <Lines>19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201415M1053 Förbud mot levandefångst i fällor eller snaror</vt:lpstr>
      <vt:lpstr/>
    </vt:vector>
  </TitlesOfParts>
  <Company>Riksdagen</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201415M1053 Levandefångst i fällor eller snaror</dc:title>
  <dc:subject/>
  <dc:creator>It-avdelningen</dc:creator>
  <cp:keywords/>
  <dc:description/>
  <cp:lastModifiedBy>Thomas Böhlmark</cp:lastModifiedBy>
  <cp:revision>4</cp:revision>
  <cp:lastPrinted>2014-02-11T10:54:00Z</cp:lastPrinted>
  <dcterms:created xsi:type="dcterms:W3CDTF">2014-10-21T07:55:00Z</dcterms:created>
  <dcterms:modified xsi:type="dcterms:W3CDTF">2014-10-21T07:56:00Z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*ZD52F819746C1*</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ies>
</file>